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EC" w:rsidRDefault="00A13EEC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A13EEC" w:rsidRDefault="00A13EEC" w:rsidP="00A13EE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A13EEC" w:rsidRDefault="00A13EEC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здравље и породицу</w:t>
      </w:r>
    </w:p>
    <w:p w:rsidR="008209EC" w:rsidRPr="005C1441" w:rsidRDefault="00A13EEC" w:rsidP="00A13EE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5C1441">
        <w:rPr>
          <w:rFonts w:ascii="Times New Roman" w:hAnsi="Times New Roman"/>
          <w:sz w:val="24"/>
          <w:szCs w:val="24"/>
        </w:rPr>
        <w:t>1</w:t>
      </w:r>
      <w:r w:rsidRPr="005C1441">
        <w:rPr>
          <w:rFonts w:ascii="Times New Roman" w:hAnsi="Times New Roman"/>
          <w:sz w:val="24"/>
          <w:szCs w:val="24"/>
          <w:lang w:val="sr-Cyrl-CS"/>
        </w:rPr>
        <w:t>8</w:t>
      </w:r>
      <w:r w:rsidRPr="005C1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441">
        <w:rPr>
          <w:rFonts w:ascii="Times New Roman" w:hAnsi="Times New Roman"/>
          <w:sz w:val="24"/>
          <w:szCs w:val="24"/>
        </w:rPr>
        <w:t>Број</w:t>
      </w:r>
      <w:proofErr w:type="spellEnd"/>
      <w:r w:rsidRPr="005C1441">
        <w:rPr>
          <w:rFonts w:ascii="Times New Roman" w:hAnsi="Times New Roman"/>
          <w:sz w:val="24"/>
          <w:szCs w:val="24"/>
        </w:rPr>
        <w:t>:</w:t>
      </w:r>
      <w:r w:rsidRPr="005C14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C1441">
        <w:rPr>
          <w:rFonts w:ascii="Times New Roman" w:hAnsi="Times New Roman"/>
          <w:sz w:val="24"/>
          <w:szCs w:val="24"/>
          <w:lang w:val="sr-Cyrl-CS"/>
        </w:rPr>
        <w:t>06-2/189-25</w:t>
      </w:r>
    </w:p>
    <w:p w:rsidR="00A13EEC" w:rsidRPr="005C1441" w:rsidRDefault="005C1441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21.новембар</w:t>
      </w:r>
      <w:r w:rsidR="006A429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A13EEC" w:rsidRPr="005C144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A13EEC" w:rsidRPr="005C1441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9744CA" w:rsidRDefault="009744CA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A13EEC" w:rsidRDefault="00A13EEC" w:rsidP="00A13EE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A13EEC" w:rsidRDefault="008209EC" w:rsidP="00A13EE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ЧЕТВРТ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У СЕДНИЦУ ОДБОРА ЗА ЗДРАВЉЕ И ПОРОДИЦУ</w:t>
      </w: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8D23DF">
        <w:rPr>
          <w:rFonts w:ascii="Times New Roman" w:eastAsia="Times New Roman" w:hAnsi="Times New Roman"/>
          <w:sz w:val="24"/>
          <w:szCs w:val="24"/>
          <w:lang w:eastAsia="en-GB"/>
        </w:rPr>
        <w:t xml:space="preserve">25. </w:t>
      </w:r>
      <w:r w:rsidR="008D23D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НОВЕМБАР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2025. ГОДИНЕ,</w:t>
      </w:r>
    </w:p>
    <w:p w:rsidR="00A13EEC" w:rsidRDefault="00A13EEC" w:rsidP="00A13EE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СА ПОЧЕТКОМ У </w:t>
      </w:r>
      <w:r w:rsidR="008D23DF" w:rsidRPr="008D23DF">
        <w:rPr>
          <w:rFonts w:ascii="Times New Roman" w:eastAsia="Times New Roman" w:hAnsi="Times New Roman"/>
          <w:sz w:val="24"/>
          <w:szCs w:val="24"/>
          <w:lang w:val="sr-Cyrl-CS" w:eastAsia="en-GB"/>
        </w:rPr>
        <w:t>9,</w:t>
      </w:r>
      <w:r w:rsidRPr="008D23D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00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- Усвајање Записника </w:t>
      </w:r>
      <w:r w:rsidR="008209EC">
        <w:rPr>
          <w:rFonts w:ascii="Times New Roman" w:eastAsia="Times New Roman" w:hAnsi="Times New Roman"/>
          <w:sz w:val="24"/>
          <w:szCs w:val="24"/>
          <w:lang w:val="sr-Cyrl-RS" w:eastAsia="en-GB"/>
        </w:rPr>
        <w:t>трећ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е седнице Одбора,</w:t>
      </w: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7513A" w:rsidRDefault="0007513A" w:rsidP="00A13EEC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Предлога закона о размени података, докумената и обавештења у случају наступања привремене спречености за рад кор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ишћењем софтверског решења 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„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е-Боловање- Послодавац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“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који је поднела Влада,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у начелу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;</w:t>
      </w:r>
    </w:p>
    <w:p w:rsidR="00A13EEC" w:rsidRDefault="00A13EEC" w:rsidP="0007513A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Разно.</w:t>
      </w:r>
    </w:p>
    <w:p w:rsidR="00A977E9" w:rsidRDefault="00A977E9" w:rsidP="00A977E9">
      <w:pPr>
        <w:tabs>
          <w:tab w:val="left" w:pos="993"/>
        </w:tabs>
        <w:spacing w:line="240" w:lineRule="auto"/>
        <w:ind w:left="135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</w:p>
    <w:p w:rsidR="00A13EEC" w:rsidRPr="00344FC8" w:rsidRDefault="00A13EEC" w:rsidP="00A13EE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344FC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у сали </w:t>
      </w:r>
      <w:r w:rsidRPr="00344FC8">
        <w:rPr>
          <w:rFonts w:ascii="Times New Roman" w:eastAsia="Times New Roman" w:hAnsi="Times New Roman"/>
          <w:sz w:val="24"/>
          <w:szCs w:val="24"/>
          <w:lang w:eastAsia="en-GB"/>
        </w:rPr>
        <w:t>III</w:t>
      </w:r>
      <w:r w:rsidRPr="00344FC8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A13EEC" w:rsidRDefault="00A13EEC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FC4AD6" w:rsidRDefault="00FC4AD6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          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</w:t>
      </w:r>
      <w:r>
        <w:rPr>
          <w:rFonts w:ascii="Times New Roman" w:hAnsi="Times New Roman"/>
          <w:bCs/>
          <w:sz w:val="24"/>
          <w:szCs w:val="24"/>
          <w:lang w:val="sr-Cyrl-RS"/>
        </w:rPr>
        <w:t>Др Муамер Бачевац</w:t>
      </w:r>
      <w:r w:rsidR="007209EE">
        <w:rPr>
          <w:rFonts w:ascii="Times New Roman" w:hAnsi="Times New Roman"/>
          <w:bCs/>
          <w:sz w:val="24"/>
          <w:szCs w:val="24"/>
          <w:lang w:val="sr-Cyrl-RS"/>
        </w:rPr>
        <w:t>, с. р.</w:t>
      </w:r>
      <w:bookmarkStart w:id="0" w:name="_GoBack"/>
      <w:bookmarkEnd w:id="0"/>
    </w:p>
    <w:p w:rsidR="00344FC8" w:rsidRDefault="00344FC8" w:rsidP="00CA05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44FC8" w:rsidRDefault="00344FC8" w:rsidP="00CA05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sectPr w:rsidR="00344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60D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6D6153E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C0361A6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2D"/>
    <w:rsid w:val="00074CC4"/>
    <w:rsid w:val="0007513A"/>
    <w:rsid w:val="001C002C"/>
    <w:rsid w:val="00263C2E"/>
    <w:rsid w:val="002F0519"/>
    <w:rsid w:val="00344FC8"/>
    <w:rsid w:val="005C1441"/>
    <w:rsid w:val="005D1EF9"/>
    <w:rsid w:val="00691BCA"/>
    <w:rsid w:val="006A4292"/>
    <w:rsid w:val="007145AD"/>
    <w:rsid w:val="007209EE"/>
    <w:rsid w:val="007335FA"/>
    <w:rsid w:val="007C31E2"/>
    <w:rsid w:val="008209EC"/>
    <w:rsid w:val="0085092D"/>
    <w:rsid w:val="008B13EA"/>
    <w:rsid w:val="008D23DF"/>
    <w:rsid w:val="009744CA"/>
    <w:rsid w:val="00A13EEC"/>
    <w:rsid w:val="00A977E9"/>
    <w:rsid w:val="00AC4D07"/>
    <w:rsid w:val="00BA130D"/>
    <w:rsid w:val="00BC63D7"/>
    <w:rsid w:val="00CA05F8"/>
    <w:rsid w:val="00D91BD4"/>
    <w:rsid w:val="00D95BCD"/>
    <w:rsid w:val="00ED18C2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4A34"/>
  <w15:chartTrackingRefBased/>
  <w15:docId w15:val="{133132C9-78DE-4B84-9578-B0B577C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Vojinović</dc:creator>
  <cp:keywords/>
  <dc:description/>
  <cp:lastModifiedBy>Božana Vojinović</cp:lastModifiedBy>
  <cp:revision>30</cp:revision>
  <dcterms:created xsi:type="dcterms:W3CDTF">2025-11-14T09:32:00Z</dcterms:created>
  <dcterms:modified xsi:type="dcterms:W3CDTF">2025-11-21T12:16:00Z</dcterms:modified>
</cp:coreProperties>
</file>